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8BE1" w14:textId="504F77A0" w:rsidR="00F669ED" w:rsidRPr="00F669ED" w:rsidRDefault="00C60673">
      <w:pPr>
        <w:rPr>
          <w:b/>
          <w:sz w:val="28"/>
          <w:szCs w:val="28"/>
        </w:rPr>
      </w:pPr>
      <w:r w:rsidRPr="00F669ED">
        <w:rPr>
          <w:b/>
          <w:sz w:val="28"/>
          <w:szCs w:val="28"/>
        </w:rPr>
        <w:t xml:space="preserve"> </w:t>
      </w:r>
      <w:r w:rsidR="00F669ED" w:rsidRPr="00F669ED">
        <w:rPr>
          <w:b/>
          <w:sz w:val="28"/>
          <w:szCs w:val="28"/>
        </w:rPr>
        <w:t xml:space="preserve">            Minutes of the Walnut Tree PPG Meeting Held at 10:30 </w:t>
      </w:r>
      <w:proofErr w:type="spellStart"/>
      <w:r w:rsidR="00F669ED" w:rsidRPr="00F669ED">
        <w:rPr>
          <w:b/>
          <w:sz w:val="28"/>
          <w:szCs w:val="28"/>
        </w:rPr>
        <w:t>a.m</w:t>
      </w:r>
      <w:proofErr w:type="spellEnd"/>
      <w:r w:rsidR="00F669ED" w:rsidRPr="00F669ED">
        <w:rPr>
          <w:b/>
          <w:sz w:val="28"/>
          <w:szCs w:val="28"/>
        </w:rPr>
        <w:t xml:space="preserve"> on</w:t>
      </w:r>
    </w:p>
    <w:p w14:paraId="106396F9" w14:textId="44E6CAA2" w:rsidR="00C60673" w:rsidRPr="00F669ED" w:rsidRDefault="00F669ED">
      <w:pPr>
        <w:rPr>
          <w:b/>
          <w:sz w:val="28"/>
          <w:szCs w:val="28"/>
        </w:rPr>
      </w:pPr>
      <w:r w:rsidRPr="00F669ED">
        <w:rPr>
          <w:b/>
          <w:sz w:val="28"/>
          <w:szCs w:val="28"/>
        </w:rPr>
        <w:t xml:space="preserve">                                            the 2</w:t>
      </w:r>
      <w:r w:rsidRPr="00F669ED">
        <w:rPr>
          <w:b/>
          <w:sz w:val="28"/>
          <w:szCs w:val="28"/>
          <w:vertAlign w:val="superscript"/>
        </w:rPr>
        <w:t>nd</w:t>
      </w:r>
      <w:r w:rsidRPr="00F669ED">
        <w:rPr>
          <w:b/>
          <w:sz w:val="28"/>
          <w:szCs w:val="28"/>
        </w:rPr>
        <w:t xml:space="preserve"> November 2022</w:t>
      </w:r>
      <w:r w:rsidR="00C60673" w:rsidRPr="00F669ED">
        <w:rPr>
          <w:b/>
          <w:sz w:val="28"/>
          <w:szCs w:val="28"/>
        </w:rPr>
        <w:t xml:space="preserve">                                                                </w:t>
      </w:r>
    </w:p>
    <w:tbl>
      <w:tblPr>
        <w:tblStyle w:val="TableGrid"/>
        <w:tblW w:w="0" w:type="auto"/>
        <w:tblLook w:val="04A0" w:firstRow="1" w:lastRow="0" w:firstColumn="1" w:lastColumn="0" w:noHBand="0" w:noVBand="1"/>
      </w:tblPr>
      <w:tblGrid>
        <w:gridCol w:w="2689"/>
        <w:gridCol w:w="6327"/>
      </w:tblGrid>
      <w:tr w:rsidR="00C60673" w14:paraId="17DB2E68" w14:textId="77777777" w:rsidTr="00C60673">
        <w:tc>
          <w:tcPr>
            <w:tcW w:w="2689" w:type="dxa"/>
          </w:tcPr>
          <w:p w14:paraId="30DAF16E" w14:textId="77777777" w:rsidR="00F669ED" w:rsidRDefault="00F669ED">
            <w:pPr>
              <w:rPr>
                <w:b/>
              </w:rPr>
            </w:pPr>
          </w:p>
          <w:p w14:paraId="57A38621" w14:textId="0B9366C9" w:rsidR="00C60673" w:rsidRPr="00C60673" w:rsidRDefault="00C60673">
            <w:pPr>
              <w:rPr>
                <w:b/>
              </w:rPr>
            </w:pPr>
            <w:r>
              <w:rPr>
                <w:b/>
              </w:rPr>
              <w:t>Attendees</w:t>
            </w:r>
          </w:p>
        </w:tc>
        <w:tc>
          <w:tcPr>
            <w:tcW w:w="6327" w:type="dxa"/>
          </w:tcPr>
          <w:p w14:paraId="6D6E1DE6" w14:textId="77777777" w:rsidR="00C60673" w:rsidRDefault="00C60673">
            <w:r w:rsidRPr="00C60673">
              <w:t xml:space="preserve">Robert </w:t>
            </w:r>
            <w:proofErr w:type="gramStart"/>
            <w:r w:rsidRPr="00C60673">
              <w:t>Seaman</w:t>
            </w:r>
            <w:r>
              <w:t>(</w:t>
            </w:r>
            <w:proofErr w:type="gramEnd"/>
            <w:r>
              <w:t xml:space="preserve">RS), Brenda McCreery (BM), </w:t>
            </w:r>
            <w:r w:rsidR="00E759EB">
              <w:t>M</w:t>
            </w:r>
            <w:r w:rsidR="00686B0F">
              <w:t>ary McMahon (MC)</w:t>
            </w:r>
          </w:p>
          <w:p w14:paraId="375D7841" w14:textId="124ABED5" w:rsidR="00E759EB" w:rsidRPr="00C60673" w:rsidRDefault="00E759EB">
            <w:r>
              <w:t xml:space="preserve">Mary </w:t>
            </w:r>
            <w:proofErr w:type="spellStart"/>
            <w:r>
              <w:t>Charlewood</w:t>
            </w:r>
            <w:proofErr w:type="spellEnd"/>
            <w:r>
              <w:t xml:space="preserve"> (MC) Marion Stevenson-Hoare (MS) Ian McColl (MC) </w:t>
            </w:r>
          </w:p>
        </w:tc>
      </w:tr>
      <w:tr w:rsidR="00C60673" w14:paraId="68F76606" w14:textId="77777777" w:rsidTr="00C60673">
        <w:tc>
          <w:tcPr>
            <w:tcW w:w="2689" w:type="dxa"/>
          </w:tcPr>
          <w:p w14:paraId="4E90089F" w14:textId="77777777" w:rsidR="00C60673" w:rsidRPr="00C60673" w:rsidRDefault="00C60673">
            <w:pPr>
              <w:rPr>
                <w:b/>
              </w:rPr>
            </w:pPr>
            <w:r w:rsidRPr="00C60673">
              <w:rPr>
                <w:b/>
              </w:rPr>
              <w:t>Apologies</w:t>
            </w:r>
          </w:p>
        </w:tc>
        <w:tc>
          <w:tcPr>
            <w:tcW w:w="6327" w:type="dxa"/>
          </w:tcPr>
          <w:p w14:paraId="06A7A87D" w14:textId="29C7FB8C" w:rsidR="00C60673" w:rsidRPr="00C60673" w:rsidRDefault="00C60673">
            <w:r>
              <w:t xml:space="preserve">Stephanie Warren (SW), </w:t>
            </w:r>
            <w:r w:rsidR="00686B0F">
              <w:t xml:space="preserve">Sabrina Khan (SK) </w:t>
            </w:r>
          </w:p>
        </w:tc>
      </w:tr>
      <w:tr w:rsidR="00C60673" w14:paraId="72EA6869" w14:textId="77777777" w:rsidTr="00C60673">
        <w:tc>
          <w:tcPr>
            <w:tcW w:w="2689" w:type="dxa"/>
          </w:tcPr>
          <w:p w14:paraId="7611F13B" w14:textId="77777777" w:rsidR="00C60673" w:rsidRPr="00C60673" w:rsidRDefault="00C60673">
            <w:pPr>
              <w:rPr>
                <w:b/>
              </w:rPr>
            </w:pPr>
            <w:r w:rsidRPr="00C60673">
              <w:rPr>
                <w:b/>
              </w:rPr>
              <w:t>New Members</w:t>
            </w:r>
          </w:p>
        </w:tc>
        <w:tc>
          <w:tcPr>
            <w:tcW w:w="6327" w:type="dxa"/>
          </w:tcPr>
          <w:p w14:paraId="29606AB5" w14:textId="77777777" w:rsidR="00C60673" w:rsidRDefault="00C60673">
            <w:pPr>
              <w:rPr>
                <w:b/>
                <w:sz w:val="28"/>
                <w:szCs w:val="28"/>
              </w:rPr>
            </w:pPr>
          </w:p>
        </w:tc>
      </w:tr>
      <w:tr w:rsidR="00C60673" w14:paraId="774DF166" w14:textId="77777777" w:rsidTr="00C60673">
        <w:tc>
          <w:tcPr>
            <w:tcW w:w="2689" w:type="dxa"/>
          </w:tcPr>
          <w:p w14:paraId="25B46900" w14:textId="77777777" w:rsidR="00C60673" w:rsidRPr="00C60673" w:rsidRDefault="00C60673">
            <w:pPr>
              <w:rPr>
                <w:b/>
              </w:rPr>
            </w:pPr>
            <w:r w:rsidRPr="00C60673">
              <w:rPr>
                <w:b/>
              </w:rPr>
              <w:t>Chairperson</w:t>
            </w:r>
          </w:p>
        </w:tc>
        <w:tc>
          <w:tcPr>
            <w:tcW w:w="6327" w:type="dxa"/>
          </w:tcPr>
          <w:p w14:paraId="152CEB5C" w14:textId="77777777" w:rsidR="00C60673" w:rsidRPr="00686B0F" w:rsidRDefault="00686B0F">
            <w:r>
              <w:t>Janet Smith (JS)</w:t>
            </w:r>
          </w:p>
        </w:tc>
      </w:tr>
      <w:tr w:rsidR="00C60673" w14:paraId="37A10128" w14:textId="77777777" w:rsidTr="00C60673">
        <w:tc>
          <w:tcPr>
            <w:tcW w:w="2689" w:type="dxa"/>
          </w:tcPr>
          <w:p w14:paraId="0432D31D" w14:textId="77777777" w:rsidR="00C60673" w:rsidRPr="00C60673" w:rsidRDefault="00C60673">
            <w:pPr>
              <w:rPr>
                <w:b/>
              </w:rPr>
            </w:pPr>
            <w:r w:rsidRPr="00C60673">
              <w:rPr>
                <w:b/>
              </w:rPr>
              <w:t>Practice Representative</w:t>
            </w:r>
          </w:p>
        </w:tc>
        <w:tc>
          <w:tcPr>
            <w:tcW w:w="6327" w:type="dxa"/>
          </w:tcPr>
          <w:p w14:paraId="2CD9B928" w14:textId="16144342" w:rsidR="00C60673" w:rsidRPr="00686B0F" w:rsidRDefault="00686B0F">
            <w:r>
              <w:t xml:space="preserve">Kylie Jordan (KJ) </w:t>
            </w:r>
            <w:proofErr w:type="spellStart"/>
            <w:r>
              <w:t>Neringa</w:t>
            </w:r>
            <w:proofErr w:type="spellEnd"/>
            <w:r>
              <w:t xml:space="preserve"> </w:t>
            </w:r>
            <w:proofErr w:type="spellStart"/>
            <w:r>
              <w:t>Petkuniene</w:t>
            </w:r>
            <w:proofErr w:type="spellEnd"/>
            <w:r>
              <w:t xml:space="preserve"> (NP) </w:t>
            </w:r>
            <w:r w:rsidR="002C422B">
              <w:t xml:space="preserve">Claire </w:t>
            </w:r>
            <w:r w:rsidR="006A4B27">
              <w:t>Briars (CB)</w:t>
            </w:r>
          </w:p>
        </w:tc>
      </w:tr>
      <w:tr w:rsidR="00C60673" w14:paraId="1E7AA568" w14:textId="77777777" w:rsidTr="00C60673">
        <w:tc>
          <w:tcPr>
            <w:tcW w:w="2689" w:type="dxa"/>
          </w:tcPr>
          <w:p w14:paraId="36B63C44" w14:textId="77777777" w:rsidR="00C60673" w:rsidRPr="00C60673" w:rsidRDefault="00C60673">
            <w:pPr>
              <w:rPr>
                <w:b/>
              </w:rPr>
            </w:pPr>
            <w:r w:rsidRPr="00C60673">
              <w:rPr>
                <w:b/>
              </w:rPr>
              <w:t>Start</w:t>
            </w:r>
          </w:p>
        </w:tc>
        <w:tc>
          <w:tcPr>
            <w:tcW w:w="6327" w:type="dxa"/>
          </w:tcPr>
          <w:p w14:paraId="0832C34A" w14:textId="25A595E5" w:rsidR="00C60673" w:rsidRPr="00686B0F" w:rsidRDefault="00E759EB" w:rsidP="00E759EB">
            <w:pPr>
              <w:pStyle w:val="ListParagraph"/>
            </w:pPr>
            <w:r>
              <w:t xml:space="preserve">10:30 </w:t>
            </w:r>
            <w:proofErr w:type="spellStart"/>
            <w:r w:rsidR="006F41C1">
              <w:t>a</w:t>
            </w:r>
            <w:r w:rsidR="00686B0F">
              <w:t>.m</w:t>
            </w:r>
            <w:proofErr w:type="spellEnd"/>
            <w:r w:rsidR="00686B0F">
              <w:t xml:space="preserve"> </w:t>
            </w:r>
          </w:p>
        </w:tc>
      </w:tr>
    </w:tbl>
    <w:p w14:paraId="3FBC8034" w14:textId="4C431FEF" w:rsidR="00886EC0" w:rsidRDefault="00886EC0" w:rsidP="00886EC0">
      <w:pPr>
        <w:tabs>
          <w:tab w:val="left" w:pos="1070"/>
        </w:tabs>
        <w:rPr>
          <w:b/>
          <w:sz w:val="28"/>
          <w:szCs w:val="28"/>
        </w:rPr>
      </w:pPr>
      <w:r>
        <w:rPr>
          <w:b/>
          <w:sz w:val="28"/>
          <w:szCs w:val="28"/>
        </w:rPr>
        <w:tab/>
      </w:r>
    </w:p>
    <w:p w14:paraId="3D8F2D59" w14:textId="776A79C4" w:rsidR="00886EC0" w:rsidRPr="00E759EB" w:rsidRDefault="00886EC0" w:rsidP="00886EC0">
      <w:pPr>
        <w:pStyle w:val="ListParagraph"/>
        <w:numPr>
          <w:ilvl w:val="0"/>
          <w:numId w:val="3"/>
        </w:numPr>
        <w:tabs>
          <w:tab w:val="left" w:pos="1070"/>
        </w:tabs>
        <w:rPr>
          <w:u w:val="single"/>
        </w:rPr>
      </w:pPr>
      <w:r w:rsidRPr="00886EC0">
        <w:rPr>
          <w:b/>
          <w:u w:val="single"/>
        </w:rPr>
        <w:t xml:space="preserve">Welcome, apologies and new members </w:t>
      </w:r>
    </w:p>
    <w:p w14:paraId="4ACE475E" w14:textId="39EC2B14" w:rsidR="00E759EB" w:rsidRPr="00E759EB" w:rsidRDefault="00E759EB" w:rsidP="00E759EB">
      <w:pPr>
        <w:pStyle w:val="ListParagraph"/>
        <w:tabs>
          <w:tab w:val="left" w:pos="1070"/>
        </w:tabs>
      </w:pPr>
      <w:r w:rsidRPr="00E759EB">
        <w:t xml:space="preserve">Noted that due to other commitments Julie </w:t>
      </w:r>
      <w:r>
        <w:t>Qi and Gill Watt had tendered their resignations. JS confirmed that she had sent the groups thanks for their input.</w:t>
      </w:r>
    </w:p>
    <w:p w14:paraId="44084B8B" w14:textId="77777777" w:rsidR="005A363B" w:rsidRDefault="005A363B" w:rsidP="005A363B">
      <w:pPr>
        <w:pStyle w:val="ListParagraph"/>
        <w:tabs>
          <w:tab w:val="left" w:pos="1070"/>
        </w:tabs>
        <w:rPr>
          <w:b/>
          <w:u w:val="single"/>
        </w:rPr>
      </w:pPr>
    </w:p>
    <w:p w14:paraId="64141292" w14:textId="638045FA" w:rsidR="00886EC0" w:rsidRPr="005A363B" w:rsidRDefault="00886EC0" w:rsidP="005A363B">
      <w:pPr>
        <w:pStyle w:val="ListParagraph"/>
        <w:numPr>
          <w:ilvl w:val="0"/>
          <w:numId w:val="3"/>
        </w:numPr>
        <w:tabs>
          <w:tab w:val="left" w:pos="1070"/>
        </w:tabs>
        <w:rPr>
          <w:b/>
          <w:u w:val="single"/>
        </w:rPr>
      </w:pPr>
      <w:r w:rsidRPr="005A363B">
        <w:rPr>
          <w:b/>
          <w:u w:val="single"/>
        </w:rPr>
        <w:t>Matters arising from the previous minutes</w:t>
      </w:r>
    </w:p>
    <w:p w14:paraId="711947DF" w14:textId="77FD77A8" w:rsidR="00886EC0" w:rsidRDefault="00E759EB" w:rsidP="00886EC0">
      <w:pPr>
        <w:pStyle w:val="ListParagraph"/>
        <w:tabs>
          <w:tab w:val="left" w:pos="1070"/>
        </w:tabs>
      </w:pPr>
      <w:r>
        <w:t xml:space="preserve">IM requested follow up on the Tesco defibrillator situation. KJ </w:t>
      </w:r>
      <w:r w:rsidR="002C422B">
        <w:t>confirmed</w:t>
      </w:r>
      <w:r>
        <w:t xml:space="preserve"> that the practice had been to Tesco</w:t>
      </w:r>
      <w:r w:rsidR="008E3E02">
        <w:t>’</w:t>
      </w:r>
      <w:r>
        <w:t xml:space="preserve">s and ascertained it was in an easily accessible position. </w:t>
      </w:r>
    </w:p>
    <w:p w14:paraId="073D81CA" w14:textId="7A250895" w:rsidR="00E759EB" w:rsidRDefault="00E759EB" w:rsidP="00886EC0">
      <w:pPr>
        <w:pStyle w:val="ListParagraph"/>
        <w:tabs>
          <w:tab w:val="left" w:pos="1070"/>
        </w:tabs>
      </w:pPr>
      <w:r>
        <w:t xml:space="preserve">Following discussions KJ would investigate whether </w:t>
      </w:r>
      <w:r w:rsidR="002C422B">
        <w:t>the practice could offer a Lifesaving Training course for the members and the community.</w:t>
      </w:r>
      <w:r>
        <w:t xml:space="preserve"> </w:t>
      </w:r>
    </w:p>
    <w:p w14:paraId="79C73A4E" w14:textId="77777777" w:rsidR="005A363B" w:rsidRDefault="005A363B" w:rsidP="00886EC0">
      <w:pPr>
        <w:pStyle w:val="ListParagraph"/>
        <w:tabs>
          <w:tab w:val="left" w:pos="1070"/>
        </w:tabs>
      </w:pPr>
    </w:p>
    <w:p w14:paraId="71E7383C" w14:textId="77777777" w:rsidR="00886EC0" w:rsidRPr="00886EC0" w:rsidRDefault="00886EC0" w:rsidP="00886EC0">
      <w:pPr>
        <w:pStyle w:val="ListParagraph"/>
        <w:numPr>
          <w:ilvl w:val="0"/>
          <w:numId w:val="3"/>
        </w:numPr>
        <w:tabs>
          <w:tab w:val="left" w:pos="1070"/>
        </w:tabs>
      </w:pPr>
      <w:r>
        <w:rPr>
          <w:b/>
          <w:u w:val="single"/>
        </w:rPr>
        <w:t>Report from the surgery</w:t>
      </w:r>
    </w:p>
    <w:p w14:paraId="38A4A4F8" w14:textId="4F2B45C7" w:rsidR="00234B43" w:rsidRDefault="002C422B" w:rsidP="00886EC0">
      <w:pPr>
        <w:pStyle w:val="ListParagraph"/>
        <w:tabs>
          <w:tab w:val="left" w:pos="1070"/>
        </w:tabs>
      </w:pPr>
      <w:r>
        <w:t xml:space="preserve">KJ reported on the </w:t>
      </w:r>
      <w:r w:rsidR="00E83C32">
        <w:t xml:space="preserve">practice figures for October  </w:t>
      </w:r>
    </w:p>
    <w:p w14:paraId="17D07206" w14:textId="60D06B55" w:rsidR="00E83C32" w:rsidRDefault="00E83C32" w:rsidP="00886EC0">
      <w:pPr>
        <w:pStyle w:val="ListParagraph"/>
        <w:tabs>
          <w:tab w:val="left" w:pos="1070"/>
        </w:tabs>
      </w:pPr>
      <w:r>
        <w:t>Total number appointments        3807</w:t>
      </w:r>
    </w:p>
    <w:p w14:paraId="50553AF5" w14:textId="5B6DEF8B" w:rsidR="00E83C32" w:rsidRDefault="00E83C32" w:rsidP="00886EC0">
      <w:pPr>
        <w:pStyle w:val="ListParagraph"/>
        <w:tabs>
          <w:tab w:val="left" w:pos="1070"/>
        </w:tabs>
      </w:pPr>
      <w:r>
        <w:t>Appointments not attended         281</w:t>
      </w:r>
    </w:p>
    <w:p w14:paraId="66B45C4E" w14:textId="5A5F2183" w:rsidR="00E83C32" w:rsidRDefault="00E83C32" w:rsidP="00886EC0">
      <w:pPr>
        <w:pStyle w:val="ListParagraph"/>
        <w:tabs>
          <w:tab w:val="left" w:pos="1070"/>
        </w:tabs>
      </w:pPr>
      <w:r>
        <w:t>Appoin</w:t>
      </w:r>
      <w:r w:rsidR="008E3E02">
        <w:t>t</w:t>
      </w:r>
      <w:r>
        <w:t>ments booked on line       314</w:t>
      </w:r>
    </w:p>
    <w:p w14:paraId="5D2536B2" w14:textId="77B036DC" w:rsidR="002C422B" w:rsidRDefault="002C422B" w:rsidP="00886EC0">
      <w:pPr>
        <w:pStyle w:val="ListParagraph"/>
        <w:tabs>
          <w:tab w:val="left" w:pos="1070"/>
        </w:tabs>
      </w:pPr>
    </w:p>
    <w:p w14:paraId="3E357ADA" w14:textId="47BC4367" w:rsidR="002C422B" w:rsidRDefault="002C422B" w:rsidP="00886EC0">
      <w:pPr>
        <w:pStyle w:val="ListParagraph"/>
        <w:tabs>
          <w:tab w:val="left" w:pos="1070"/>
        </w:tabs>
      </w:pPr>
      <w:r>
        <w:t xml:space="preserve">Of concern were the number of DNS’s. JS suggested that we investigate further – </w:t>
      </w:r>
      <w:proofErr w:type="spellStart"/>
      <w:r>
        <w:t>i.e</w:t>
      </w:r>
      <w:proofErr w:type="spellEnd"/>
      <w:r>
        <w:t xml:space="preserve"> were they time related from the initial call: Dr versus nurse appointments: regular offenders. KJ reported that the missed nurse appointments seemed to be the majority. </w:t>
      </w:r>
    </w:p>
    <w:p w14:paraId="1F59990F" w14:textId="77777777" w:rsidR="000A26A4" w:rsidRDefault="000A26A4" w:rsidP="00886EC0">
      <w:pPr>
        <w:pStyle w:val="ListParagraph"/>
        <w:tabs>
          <w:tab w:val="left" w:pos="1070"/>
        </w:tabs>
      </w:pPr>
    </w:p>
    <w:p w14:paraId="4B519B8E" w14:textId="77777777" w:rsidR="000A26A4" w:rsidRDefault="000A26A4" w:rsidP="00886EC0">
      <w:pPr>
        <w:pStyle w:val="ListParagraph"/>
        <w:tabs>
          <w:tab w:val="left" w:pos="1070"/>
        </w:tabs>
      </w:pPr>
    </w:p>
    <w:p w14:paraId="14C97EE4" w14:textId="2687880A" w:rsidR="00234B43" w:rsidRDefault="002C422B" w:rsidP="00234B43">
      <w:pPr>
        <w:pStyle w:val="ListParagraph"/>
        <w:numPr>
          <w:ilvl w:val="0"/>
          <w:numId w:val="3"/>
        </w:numPr>
        <w:tabs>
          <w:tab w:val="left" w:pos="1070"/>
        </w:tabs>
        <w:rPr>
          <w:b/>
          <w:u w:val="single"/>
        </w:rPr>
      </w:pPr>
      <w:bookmarkStart w:id="0" w:name="_Hlk118541571"/>
      <w:r>
        <w:rPr>
          <w:b/>
          <w:u w:val="single"/>
        </w:rPr>
        <w:t xml:space="preserve">Phone Message and Appointment availability </w:t>
      </w:r>
    </w:p>
    <w:bookmarkEnd w:id="0"/>
    <w:p w14:paraId="2E68685F" w14:textId="77777777" w:rsidR="006A4B27" w:rsidRDefault="002C422B" w:rsidP="00886EC0">
      <w:pPr>
        <w:pStyle w:val="ListParagraph"/>
        <w:tabs>
          <w:tab w:val="left" w:pos="1070"/>
        </w:tabs>
      </w:pPr>
      <w:r>
        <w:t>BM requested that the practice phone message be changed. Whilst she acknowledged all staff are entitled and deserve their holidays it was not a very good PR exercise telling patients that staff were on holiday whilst they were having difficulties making appointments</w:t>
      </w:r>
      <w:r w:rsidR="006A4B27">
        <w:t xml:space="preserve">. CB confirmed that this had been recently changed. CB also informed that the practice was investigating a new telephone system. </w:t>
      </w:r>
    </w:p>
    <w:p w14:paraId="0567205C" w14:textId="481B0212" w:rsidR="00886EC0" w:rsidRDefault="006A4B27" w:rsidP="00886EC0">
      <w:pPr>
        <w:pStyle w:val="ListParagraph"/>
        <w:tabs>
          <w:tab w:val="left" w:pos="1070"/>
        </w:tabs>
      </w:pPr>
      <w:r>
        <w:t xml:space="preserve">Discussions held around the availability of appointments. </w:t>
      </w:r>
      <w:r w:rsidR="002C422B">
        <w:t xml:space="preserve"> </w:t>
      </w:r>
      <w:r>
        <w:t xml:space="preserve">BM requested that nurse appointments be made available on-line – this would assist patients who had regular appointments with nurses. </w:t>
      </w:r>
    </w:p>
    <w:p w14:paraId="40BFB8F2" w14:textId="4A20C9F2" w:rsidR="006A4B27" w:rsidRDefault="006A4B27" w:rsidP="00886EC0">
      <w:pPr>
        <w:pStyle w:val="ListParagraph"/>
        <w:tabs>
          <w:tab w:val="left" w:pos="1070"/>
        </w:tabs>
      </w:pPr>
      <w:r>
        <w:t xml:space="preserve">IM suggested opening up appointment slots later in the day and provide more 7 and 14day slots trying to avoid the 8 am rush for appointments. CB said they would look into doing this </w:t>
      </w:r>
      <w:r>
        <w:lastRenderedPageBreak/>
        <w:t xml:space="preserve">and said anything that could get away from the 8 am rush would benefit both the patients and practice. </w:t>
      </w:r>
      <w:r w:rsidR="00E83C32">
        <w:t xml:space="preserve"> </w:t>
      </w:r>
      <w:proofErr w:type="gramStart"/>
      <w:r w:rsidR="00E83C32">
        <w:t>Again</w:t>
      </w:r>
      <w:proofErr w:type="gramEnd"/>
      <w:r w:rsidR="00E83C32">
        <w:t xml:space="preserve"> the few number of appointments made on line</w:t>
      </w:r>
      <w:r w:rsidR="00F669ED">
        <w:t xml:space="preserve">, </w:t>
      </w:r>
      <w:r w:rsidR="00E83C32">
        <w:t xml:space="preserve">314 </w:t>
      </w:r>
      <w:r w:rsidR="00F669ED">
        <w:t xml:space="preserve">in </w:t>
      </w:r>
      <w:r w:rsidR="00E83C32">
        <w:t>October</w:t>
      </w:r>
      <w:r w:rsidR="00F669ED">
        <w:t>,</w:t>
      </w:r>
      <w:r w:rsidR="00E83C32">
        <w:t xml:space="preserve"> </w:t>
      </w:r>
      <w:bookmarkStart w:id="1" w:name="_GoBack"/>
      <w:bookmarkEnd w:id="1"/>
      <w:r w:rsidR="00E83C32">
        <w:t>was discussed and how the availability of more on line appointments would help both the practice and patients.</w:t>
      </w:r>
    </w:p>
    <w:p w14:paraId="4953CD5F" w14:textId="1EC17ED9" w:rsidR="006A4B27" w:rsidRDefault="006A4B27" w:rsidP="00886EC0">
      <w:pPr>
        <w:pStyle w:val="ListParagraph"/>
        <w:tabs>
          <w:tab w:val="left" w:pos="1070"/>
        </w:tabs>
      </w:pPr>
      <w:r>
        <w:t xml:space="preserve">Patient cueing </w:t>
      </w:r>
      <w:r w:rsidR="00235843">
        <w:t xml:space="preserve">out of reception was also a concern. The previous idea of a camera at reception to alert other staff that the receptionist required help was not feasible and so CB agreed to provide the front office with a bell to alert colleagues. </w:t>
      </w:r>
    </w:p>
    <w:p w14:paraId="002C04C1" w14:textId="33BF2340" w:rsidR="00235843" w:rsidRDefault="00235843" w:rsidP="00886EC0">
      <w:pPr>
        <w:pStyle w:val="ListParagraph"/>
        <w:tabs>
          <w:tab w:val="left" w:pos="1070"/>
        </w:tabs>
      </w:pPr>
    </w:p>
    <w:p w14:paraId="46B81E80" w14:textId="7545780B" w:rsidR="00235843" w:rsidRDefault="00235843" w:rsidP="00235843">
      <w:pPr>
        <w:pStyle w:val="ListParagraph"/>
        <w:numPr>
          <w:ilvl w:val="0"/>
          <w:numId w:val="3"/>
        </w:numPr>
        <w:tabs>
          <w:tab w:val="left" w:pos="1070"/>
        </w:tabs>
        <w:rPr>
          <w:b/>
          <w:u w:val="single"/>
        </w:rPr>
      </w:pPr>
      <w:r>
        <w:rPr>
          <w:b/>
          <w:u w:val="single"/>
        </w:rPr>
        <w:t>Patient support</w:t>
      </w:r>
    </w:p>
    <w:p w14:paraId="051B3177" w14:textId="15648445" w:rsidR="00235843" w:rsidRPr="00235843" w:rsidRDefault="00235843" w:rsidP="00235843">
      <w:pPr>
        <w:pStyle w:val="ListParagraph"/>
        <w:tabs>
          <w:tab w:val="left" w:pos="1070"/>
        </w:tabs>
      </w:pPr>
      <w:r>
        <w:t xml:space="preserve">JS expressed concern that patients being discharged from hospital are not always being provided with the necessary onward referrals either back to the Department or to the GP. KJ acknowledged the problem and suggested that we could expand the online and telephone service provided to patients going into hospital for elective surgery – she would discuss this with </w:t>
      </w:r>
      <w:r w:rsidR="00E83C32">
        <w:t xml:space="preserve">Maria the Care Co-ordinator to see if this could be extended in some way </w:t>
      </w:r>
      <w:r w:rsidR="008E3E02">
        <w:t xml:space="preserve">with perhaps a trial telephone call </w:t>
      </w:r>
      <w:r w:rsidR="00E83C32">
        <w:t>to help patients discharged from hospital</w:t>
      </w:r>
      <w:r w:rsidR="008E3E02">
        <w:t>.</w:t>
      </w:r>
      <w:r>
        <w:t xml:space="preserve"> </w:t>
      </w:r>
    </w:p>
    <w:p w14:paraId="60510CDC" w14:textId="77777777" w:rsidR="00306E81" w:rsidRDefault="00306E81" w:rsidP="00886EC0">
      <w:pPr>
        <w:pStyle w:val="ListParagraph"/>
        <w:tabs>
          <w:tab w:val="left" w:pos="1070"/>
        </w:tabs>
        <w:rPr>
          <w:b/>
          <w:u w:val="single"/>
        </w:rPr>
      </w:pPr>
    </w:p>
    <w:p w14:paraId="206750E8" w14:textId="15A1B82D" w:rsidR="00306E81" w:rsidRPr="008A61B0" w:rsidRDefault="008A61B0" w:rsidP="008A61B0">
      <w:pPr>
        <w:pStyle w:val="ListParagraph"/>
        <w:numPr>
          <w:ilvl w:val="0"/>
          <w:numId w:val="3"/>
        </w:numPr>
        <w:tabs>
          <w:tab w:val="left" w:pos="1070"/>
        </w:tabs>
        <w:rPr>
          <w:b/>
        </w:rPr>
      </w:pPr>
      <w:r w:rsidRPr="008A61B0">
        <w:rPr>
          <w:b/>
          <w:u w:val="single"/>
        </w:rPr>
        <w:t xml:space="preserve"> </w:t>
      </w:r>
      <w:r w:rsidR="00306E81" w:rsidRPr="008A61B0">
        <w:rPr>
          <w:b/>
        </w:rPr>
        <w:t>Walking Group</w:t>
      </w:r>
    </w:p>
    <w:p w14:paraId="369786DC" w14:textId="65030AB8" w:rsidR="00306E81" w:rsidRDefault="00306E81" w:rsidP="00306E81">
      <w:pPr>
        <w:pStyle w:val="ListParagraph"/>
        <w:tabs>
          <w:tab w:val="left" w:pos="1070"/>
        </w:tabs>
      </w:pPr>
      <w:r>
        <w:t xml:space="preserve">JS reported that she had </w:t>
      </w:r>
      <w:r w:rsidR="00235843">
        <w:t xml:space="preserve">at last </w:t>
      </w:r>
      <w:r>
        <w:t xml:space="preserve">contacted </w:t>
      </w:r>
      <w:r w:rsidR="00235843">
        <w:t xml:space="preserve">the MK </w:t>
      </w:r>
      <w:r w:rsidR="008A61B0">
        <w:t>W</w:t>
      </w:r>
      <w:r w:rsidR="00235843">
        <w:t>alking for Health Group. She enquired whether</w:t>
      </w:r>
      <w:r w:rsidR="008A61B0">
        <w:t xml:space="preserve"> we would want our </w:t>
      </w:r>
      <w:r w:rsidR="00235843">
        <w:t xml:space="preserve">walk </w:t>
      </w:r>
      <w:r w:rsidR="008A61B0">
        <w:t xml:space="preserve">advertised for all comers. After discussions the group decided at this stage we would keep it in-house. We were still having difficulties finding suitable storage for the mobility scooter that BM had offered to RS – the practice </w:t>
      </w:r>
      <w:proofErr w:type="gramStart"/>
      <w:r w:rsidR="008A61B0">
        <w:t>were</w:t>
      </w:r>
      <w:proofErr w:type="gramEnd"/>
      <w:r w:rsidR="008A61B0">
        <w:t xml:space="preserve"> unable to find space at this stage. IM would investigate further</w:t>
      </w:r>
      <w:r w:rsidR="000A26A4">
        <w:t>.</w:t>
      </w:r>
      <w:r w:rsidR="008A61B0">
        <w:t xml:space="preserve"> But progress was being made.</w:t>
      </w:r>
    </w:p>
    <w:p w14:paraId="6E1D70B3" w14:textId="77777777" w:rsidR="000A26A4" w:rsidRDefault="000A26A4" w:rsidP="00306E81">
      <w:pPr>
        <w:pStyle w:val="ListParagraph"/>
        <w:tabs>
          <w:tab w:val="left" w:pos="1070"/>
        </w:tabs>
      </w:pPr>
    </w:p>
    <w:p w14:paraId="7A796781" w14:textId="641EB8A9" w:rsidR="000A26A4" w:rsidRPr="000A26A4" w:rsidRDefault="000A26A4" w:rsidP="008A61B0">
      <w:pPr>
        <w:pStyle w:val="ListParagraph"/>
        <w:numPr>
          <w:ilvl w:val="0"/>
          <w:numId w:val="3"/>
        </w:numPr>
        <w:tabs>
          <w:tab w:val="left" w:pos="1070"/>
        </w:tabs>
      </w:pPr>
      <w:r>
        <w:rPr>
          <w:b/>
          <w:u w:val="single"/>
        </w:rPr>
        <w:t>Newsletter</w:t>
      </w:r>
    </w:p>
    <w:p w14:paraId="089AEE22" w14:textId="77777777" w:rsidR="008A61B0" w:rsidRDefault="008A61B0" w:rsidP="000A26A4">
      <w:pPr>
        <w:pStyle w:val="ListParagraph"/>
        <w:tabs>
          <w:tab w:val="left" w:pos="1070"/>
        </w:tabs>
      </w:pPr>
      <w:r>
        <w:t xml:space="preserve">JS requested ideas for the next newsletter which was planned for January 2023. KJ encouraged other members to participate. Ideas muted at the meeting </w:t>
      </w:r>
    </w:p>
    <w:p w14:paraId="050BA561" w14:textId="1FCF0B71" w:rsidR="008A61B0" w:rsidRDefault="008A61B0" w:rsidP="008E3E02">
      <w:pPr>
        <w:pStyle w:val="ListParagraph"/>
        <w:numPr>
          <w:ilvl w:val="0"/>
          <w:numId w:val="5"/>
        </w:numPr>
        <w:tabs>
          <w:tab w:val="left" w:pos="1070"/>
        </w:tabs>
      </w:pPr>
      <w:r>
        <w:t xml:space="preserve"> Impact of DNA numbers; Vaccinations numbers supplied by practice.</w:t>
      </w:r>
    </w:p>
    <w:p w14:paraId="710E324D" w14:textId="64F6B289" w:rsidR="008A61B0" w:rsidRDefault="008A61B0" w:rsidP="008E3E02">
      <w:pPr>
        <w:pStyle w:val="ListParagraph"/>
        <w:numPr>
          <w:ilvl w:val="0"/>
          <w:numId w:val="5"/>
        </w:numPr>
        <w:tabs>
          <w:tab w:val="left" w:pos="1070"/>
        </w:tabs>
      </w:pPr>
      <w:r>
        <w:t>Listing warm hubs in the areas (JS) to contact Parish in this regard.</w:t>
      </w:r>
    </w:p>
    <w:p w14:paraId="1E84B009" w14:textId="1FE2F00E" w:rsidR="000A26A4" w:rsidRDefault="008A61B0" w:rsidP="000A26A4">
      <w:pPr>
        <w:pStyle w:val="ListParagraph"/>
        <w:numPr>
          <w:ilvl w:val="0"/>
          <w:numId w:val="5"/>
        </w:numPr>
        <w:tabs>
          <w:tab w:val="left" w:pos="1070"/>
        </w:tabs>
      </w:pPr>
      <w:r>
        <w:t xml:space="preserve"> </w:t>
      </w:r>
      <w:r w:rsidR="008E3E02">
        <w:t>Replicate the a</w:t>
      </w:r>
      <w:r>
        <w:t xml:space="preserve">dvice for patients going into hospital which is available on Face Book </w:t>
      </w:r>
      <w:r w:rsidR="008E3E02">
        <w:t>in</w:t>
      </w:r>
      <w:r>
        <w:t xml:space="preserve"> the newsletter</w:t>
      </w:r>
      <w:r w:rsidR="00E83C32">
        <w:t xml:space="preserve">.  JS to liaise with Maria the Care Co-ordinator </w:t>
      </w:r>
    </w:p>
    <w:p w14:paraId="5DC3A1CB" w14:textId="4664C1BF" w:rsidR="008E3E02" w:rsidRDefault="008E3E02" w:rsidP="000A26A4">
      <w:pPr>
        <w:pStyle w:val="ListParagraph"/>
        <w:numPr>
          <w:ilvl w:val="0"/>
          <w:numId w:val="5"/>
        </w:numPr>
        <w:tabs>
          <w:tab w:val="left" w:pos="1070"/>
        </w:tabs>
      </w:pPr>
      <w:r>
        <w:t>Walking Group</w:t>
      </w:r>
    </w:p>
    <w:p w14:paraId="6361F999" w14:textId="77777777" w:rsidR="000A26A4" w:rsidRDefault="000A26A4" w:rsidP="000A26A4">
      <w:pPr>
        <w:pStyle w:val="ListParagraph"/>
        <w:tabs>
          <w:tab w:val="left" w:pos="1070"/>
        </w:tabs>
      </w:pPr>
    </w:p>
    <w:p w14:paraId="40B1427E" w14:textId="00620F88" w:rsidR="000A26A4" w:rsidRDefault="001F4C68" w:rsidP="008A61B0">
      <w:pPr>
        <w:pStyle w:val="ListParagraph"/>
        <w:numPr>
          <w:ilvl w:val="0"/>
          <w:numId w:val="3"/>
        </w:numPr>
        <w:tabs>
          <w:tab w:val="left" w:pos="1070"/>
        </w:tabs>
        <w:rPr>
          <w:b/>
          <w:u w:val="single"/>
        </w:rPr>
      </w:pPr>
      <w:r w:rsidRPr="001F4C68">
        <w:rPr>
          <w:b/>
          <w:u w:val="single"/>
        </w:rPr>
        <w:t xml:space="preserve">Carers </w:t>
      </w:r>
      <w:r>
        <w:rPr>
          <w:b/>
          <w:u w:val="single"/>
        </w:rPr>
        <w:t>Café</w:t>
      </w:r>
    </w:p>
    <w:p w14:paraId="4056AC63" w14:textId="0C2FC617" w:rsidR="001F4C68" w:rsidRDefault="001F4C68" w:rsidP="001F4C68">
      <w:pPr>
        <w:pStyle w:val="ListParagraph"/>
        <w:tabs>
          <w:tab w:val="left" w:pos="1070"/>
        </w:tabs>
      </w:pPr>
      <w:r w:rsidRPr="001F4C68">
        <w:t xml:space="preserve">KJ </w:t>
      </w:r>
      <w:r>
        <w:t xml:space="preserve">requested that the PPG assist with a Carers Café. The practice has several registered carers who might enjoy the support </w:t>
      </w:r>
      <w:proofErr w:type="gramStart"/>
      <w:r>
        <w:t>of  a</w:t>
      </w:r>
      <w:proofErr w:type="gramEnd"/>
      <w:r>
        <w:t xml:space="preserve"> coffee morning. Members agreed. CB said she would </w:t>
      </w:r>
      <w:r w:rsidR="00F669ED">
        <w:t>contact</w:t>
      </w:r>
      <w:r>
        <w:t xml:space="preserve"> the registered carers and assess the support.</w:t>
      </w:r>
    </w:p>
    <w:p w14:paraId="7784342E" w14:textId="13AD07EC" w:rsidR="001F4C68" w:rsidRPr="001F4C68" w:rsidRDefault="001F4C68" w:rsidP="001F4C68">
      <w:pPr>
        <w:pStyle w:val="ListParagraph"/>
        <w:tabs>
          <w:tab w:val="left" w:pos="1070"/>
        </w:tabs>
      </w:pPr>
      <w:r>
        <w:t>Following on from this</w:t>
      </w:r>
      <w:r w:rsidR="00F669ED">
        <w:t>,</w:t>
      </w:r>
      <w:r>
        <w:t xml:space="preserve"> the me</w:t>
      </w:r>
      <w:r w:rsidR="008E3E02">
        <w:t>m</w:t>
      </w:r>
      <w:r>
        <w:t>bers</w:t>
      </w:r>
      <w:r w:rsidR="008E3E02">
        <w:t>’</w:t>
      </w:r>
      <w:r>
        <w:t xml:space="preserve"> felt such an exercise could be extended to </w:t>
      </w:r>
      <w:r w:rsidR="008E3E02">
        <w:t>o</w:t>
      </w:r>
      <w:r>
        <w:t xml:space="preserve">ther groups such as the Veterans. In essence the PPG were happy to support anything that provided support and comfort to the patients. </w:t>
      </w:r>
    </w:p>
    <w:p w14:paraId="0F743AD1" w14:textId="77777777" w:rsidR="00450629" w:rsidRDefault="00450629" w:rsidP="000A26A4">
      <w:pPr>
        <w:pStyle w:val="ListParagraph"/>
        <w:tabs>
          <w:tab w:val="left" w:pos="1070"/>
        </w:tabs>
      </w:pPr>
    </w:p>
    <w:p w14:paraId="2BF5D9FA" w14:textId="77777777" w:rsidR="001F4C68" w:rsidRDefault="001F4C68" w:rsidP="008A61B0">
      <w:pPr>
        <w:pStyle w:val="ListParagraph"/>
        <w:numPr>
          <w:ilvl w:val="0"/>
          <w:numId w:val="3"/>
        </w:numPr>
        <w:tabs>
          <w:tab w:val="left" w:pos="1070"/>
        </w:tabs>
        <w:rPr>
          <w:b/>
          <w:u w:val="single"/>
        </w:rPr>
      </w:pPr>
      <w:r>
        <w:rPr>
          <w:b/>
          <w:u w:val="single"/>
        </w:rPr>
        <w:t>Vaccination Follow up.</w:t>
      </w:r>
    </w:p>
    <w:p w14:paraId="7B218495" w14:textId="77777777" w:rsidR="001F4C68" w:rsidRDefault="001F4C68" w:rsidP="001F4C68">
      <w:pPr>
        <w:pStyle w:val="ListParagraph"/>
        <w:tabs>
          <w:tab w:val="left" w:pos="1070"/>
        </w:tabs>
      </w:pPr>
      <w:r>
        <w:t xml:space="preserve">KJ thanked the PPG members for their help. </w:t>
      </w:r>
    </w:p>
    <w:p w14:paraId="79012A48" w14:textId="2073AB36" w:rsidR="00450629" w:rsidRDefault="001F4C68" w:rsidP="001F4C68">
      <w:pPr>
        <w:pStyle w:val="ListParagraph"/>
        <w:tabs>
          <w:tab w:val="left" w:pos="1070"/>
        </w:tabs>
        <w:rPr>
          <w:b/>
          <w:u w:val="single"/>
        </w:rPr>
      </w:pPr>
      <w:r>
        <w:t xml:space="preserve">In total </w:t>
      </w:r>
      <w:r w:rsidR="00E83C32">
        <w:t>up until the 1</w:t>
      </w:r>
      <w:r w:rsidR="00E83C32" w:rsidRPr="00E83C32">
        <w:rPr>
          <w:vertAlign w:val="superscript"/>
        </w:rPr>
        <w:t>st</w:t>
      </w:r>
      <w:r w:rsidR="00E83C32">
        <w:t xml:space="preserve"> November 1394 flu vaccinations and 2288 </w:t>
      </w:r>
      <w:proofErr w:type="spellStart"/>
      <w:r w:rsidR="00E83C32">
        <w:t>Covid</w:t>
      </w:r>
      <w:proofErr w:type="spellEnd"/>
      <w:r w:rsidR="00E83C32">
        <w:t xml:space="preserve"> vaccinations had been given. </w:t>
      </w:r>
      <w:r w:rsidR="00450629" w:rsidRPr="00450629">
        <w:rPr>
          <w:b/>
          <w:u w:val="single"/>
        </w:rPr>
        <w:t xml:space="preserve"> </w:t>
      </w:r>
    </w:p>
    <w:p w14:paraId="39349DF4" w14:textId="65803D11" w:rsidR="001F4C68" w:rsidRDefault="001F4C68" w:rsidP="00450629">
      <w:pPr>
        <w:pStyle w:val="ListParagraph"/>
        <w:tabs>
          <w:tab w:val="left" w:pos="1070"/>
        </w:tabs>
      </w:pPr>
      <w:r>
        <w:lastRenderedPageBreak/>
        <w:t xml:space="preserve">The practice was awaiting their next shipment of flu vaccines so that they could start the 50 age group patients. </w:t>
      </w:r>
    </w:p>
    <w:p w14:paraId="2C203458" w14:textId="77777777" w:rsidR="00450629" w:rsidRDefault="00450629" w:rsidP="00450629">
      <w:pPr>
        <w:pStyle w:val="ListParagraph"/>
        <w:tabs>
          <w:tab w:val="left" w:pos="1070"/>
        </w:tabs>
      </w:pPr>
    </w:p>
    <w:p w14:paraId="4E94A75C" w14:textId="77777777" w:rsidR="00056BDC" w:rsidRDefault="001F4C68" w:rsidP="001F4C68">
      <w:pPr>
        <w:pStyle w:val="ListParagraph"/>
        <w:numPr>
          <w:ilvl w:val="0"/>
          <w:numId w:val="3"/>
        </w:numPr>
        <w:tabs>
          <w:tab w:val="left" w:pos="1070"/>
        </w:tabs>
        <w:rPr>
          <w:b/>
          <w:u w:val="single"/>
        </w:rPr>
      </w:pPr>
      <w:r w:rsidRPr="00056BDC">
        <w:rPr>
          <w:b/>
          <w:u w:val="single"/>
        </w:rPr>
        <w:t>Musculoskeletal Group Focus</w:t>
      </w:r>
    </w:p>
    <w:p w14:paraId="66B7CED9" w14:textId="77777777" w:rsidR="00056BDC" w:rsidRDefault="00056BDC" w:rsidP="00056BDC">
      <w:pPr>
        <w:pStyle w:val="ListParagraph"/>
        <w:tabs>
          <w:tab w:val="left" w:pos="1070"/>
        </w:tabs>
        <w:rPr>
          <w:b/>
          <w:u w:val="single"/>
        </w:rPr>
      </w:pPr>
      <w:r>
        <w:t xml:space="preserve">The Bedfordshire Luton and Milton Keynes Integrated Care board were looking to improve services for those with musculoskeletal pain. </w:t>
      </w:r>
      <w:proofErr w:type="spellStart"/>
      <w:r>
        <w:t>The</w:t>
      </w:r>
      <w:proofErr w:type="spellEnd"/>
      <w:r>
        <w:t xml:space="preserve"> were requesting patients with a history of such pain for longer than 5 years to join a focus group</w:t>
      </w:r>
      <w:r>
        <w:rPr>
          <w:b/>
          <w:u w:val="single"/>
        </w:rPr>
        <w:t>.</w:t>
      </w:r>
    </w:p>
    <w:p w14:paraId="73BEF814" w14:textId="2BCC4F21" w:rsidR="00056BDC" w:rsidRDefault="00056BDC" w:rsidP="00056BDC">
      <w:pPr>
        <w:pStyle w:val="ListParagraph"/>
        <w:tabs>
          <w:tab w:val="left" w:pos="1070"/>
        </w:tabs>
      </w:pPr>
      <w:r w:rsidRPr="00056BDC">
        <w:t>Sadly</w:t>
      </w:r>
      <w:r w:rsidR="008E3E02">
        <w:t>,</w:t>
      </w:r>
      <w:r w:rsidRPr="00056BDC">
        <w:t xml:space="preserve"> the notice arrived to</w:t>
      </w:r>
      <w:r w:rsidR="008E3E02">
        <w:t>o</w:t>
      </w:r>
      <w:r w:rsidRPr="00056BDC">
        <w:t xml:space="preserve"> late </w:t>
      </w:r>
      <w:r>
        <w:t>for the PPG to participate.</w:t>
      </w:r>
    </w:p>
    <w:p w14:paraId="3341C5D4" w14:textId="77777777" w:rsidR="00056BDC" w:rsidRDefault="00056BDC" w:rsidP="00056BDC">
      <w:pPr>
        <w:pStyle w:val="ListParagraph"/>
        <w:tabs>
          <w:tab w:val="left" w:pos="1070"/>
        </w:tabs>
      </w:pPr>
    </w:p>
    <w:p w14:paraId="40D33AA2" w14:textId="77777777" w:rsidR="005A363B" w:rsidRPr="005A363B" w:rsidRDefault="005A363B" w:rsidP="005A363B">
      <w:pPr>
        <w:pStyle w:val="ListParagraph"/>
        <w:tabs>
          <w:tab w:val="left" w:pos="1070"/>
        </w:tabs>
      </w:pPr>
    </w:p>
    <w:p w14:paraId="1959131A" w14:textId="77777777" w:rsidR="005A363B" w:rsidRPr="005A363B" w:rsidRDefault="005A363B" w:rsidP="005A363B">
      <w:pPr>
        <w:pStyle w:val="ListParagraph"/>
        <w:tabs>
          <w:tab w:val="left" w:pos="1070"/>
        </w:tabs>
      </w:pPr>
    </w:p>
    <w:p w14:paraId="07422B67" w14:textId="027D3B50" w:rsidR="005A363B" w:rsidRPr="005A363B" w:rsidRDefault="00056BDC" w:rsidP="00056BDC">
      <w:pPr>
        <w:pStyle w:val="ListParagraph"/>
        <w:numPr>
          <w:ilvl w:val="0"/>
          <w:numId w:val="3"/>
        </w:numPr>
        <w:tabs>
          <w:tab w:val="left" w:pos="1070"/>
        </w:tabs>
      </w:pPr>
      <w:r w:rsidRPr="005A363B">
        <w:rPr>
          <w:b/>
          <w:u w:val="single"/>
        </w:rPr>
        <w:t>Any other business</w:t>
      </w:r>
      <w:r w:rsidR="005A363B">
        <w:rPr>
          <w:b/>
          <w:u w:val="single"/>
        </w:rPr>
        <w:t xml:space="preserve"> </w:t>
      </w:r>
    </w:p>
    <w:p w14:paraId="51D36AC9" w14:textId="6C2CD51C" w:rsidR="00056BDC" w:rsidRDefault="00056BDC" w:rsidP="005A363B">
      <w:pPr>
        <w:pStyle w:val="ListParagraph"/>
        <w:tabs>
          <w:tab w:val="left" w:pos="1070"/>
        </w:tabs>
      </w:pPr>
      <w:r>
        <w:t>JS requested that the frequency of the meetings again be discussed. The group had tried a three</w:t>
      </w:r>
      <w:r w:rsidR="008E3E02">
        <w:t>-</w:t>
      </w:r>
      <w:r>
        <w:t xml:space="preserve"> monthly gap but all members felt that this was too long to actually work successfully. </w:t>
      </w:r>
      <w:r w:rsidR="00C76739">
        <w:t>F</w:t>
      </w:r>
      <w:r>
        <w:t>ollowing discussions agreed to go back to the 6</w:t>
      </w:r>
      <w:r w:rsidR="008E3E02">
        <w:t xml:space="preserve"> -</w:t>
      </w:r>
      <w:r>
        <w:t xml:space="preserve"> weekly timeframe. IM reminded the group that we had also agreed to alternate the times from morning to afternoon. This was agreed and noted.</w:t>
      </w:r>
    </w:p>
    <w:p w14:paraId="35AE409F" w14:textId="6CE2BF57" w:rsidR="001F4C68" w:rsidRPr="00056BDC" w:rsidRDefault="00056BDC" w:rsidP="00056BDC">
      <w:pPr>
        <w:pStyle w:val="ListParagraph"/>
        <w:tabs>
          <w:tab w:val="left" w:pos="1070"/>
        </w:tabs>
        <w:rPr>
          <w:b/>
        </w:rPr>
      </w:pPr>
      <w:r>
        <w:rPr>
          <w:b/>
          <w:u w:val="single"/>
        </w:rPr>
        <w:t xml:space="preserve"> </w:t>
      </w:r>
      <w:r w:rsidRPr="00056BDC">
        <w:rPr>
          <w:b/>
          <w:u w:val="single"/>
        </w:rPr>
        <w:t xml:space="preserve"> </w:t>
      </w:r>
      <w:r w:rsidR="001F4C68" w:rsidRPr="00056BDC">
        <w:rPr>
          <w:b/>
          <w:u w:val="single"/>
        </w:rPr>
        <w:t xml:space="preserve">  </w:t>
      </w:r>
      <w:r w:rsidR="001F4C68" w:rsidRPr="00056BDC">
        <w:rPr>
          <w:b/>
        </w:rPr>
        <w:t xml:space="preserve">            </w:t>
      </w:r>
    </w:p>
    <w:p w14:paraId="00E41991" w14:textId="7EF121D0" w:rsidR="00A26DF3" w:rsidRPr="00450629" w:rsidRDefault="00A26DF3" w:rsidP="00450629">
      <w:pPr>
        <w:pStyle w:val="ListParagraph"/>
        <w:tabs>
          <w:tab w:val="left" w:pos="1070"/>
        </w:tabs>
      </w:pPr>
      <w:r>
        <w:t xml:space="preserve">With no further business thanks were given to those that attended and the next meeting would be held on the </w:t>
      </w:r>
      <w:r w:rsidR="00056BDC">
        <w:t>11</w:t>
      </w:r>
      <w:r w:rsidR="00056BDC" w:rsidRPr="00056BDC">
        <w:rPr>
          <w:vertAlign w:val="superscript"/>
        </w:rPr>
        <w:t>th</w:t>
      </w:r>
      <w:r w:rsidR="00056BDC">
        <w:t xml:space="preserve"> January 2023 at 2 pm </w:t>
      </w:r>
    </w:p>
    <w:p w14:paraId="49B58B9E" w14:textId="77777777" w:rsidR="00C60673" w:rsidRPr="00C60673" w:rsidRDefault="00C60673">
      <w:pPr>
        <w:rPr>
          <w:b/>
          <w:sz w:val="28"/>
          <w:szCs w:val="28"/>
        </w:rPr>
      </w:pPr>
      <w:r>
        <w:rPr>
          <w:b/>
          <w:sz w:val="28"/>
          <w:szCs w:val="28"/>
        </w:rPr>
        <w:t xml:space="preserve"> </w:t>
      </w:r>
    </w:p>
    <w:sectPr w:rsidR="00C60673" w:rsidRPr="00C606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1A085" w14:textId="77777777" w:rsidR="00FA1437" w:rsidRDefault="00FA1437" w:rsidP="00686B0F">
      <w:pPr>
        <w:spacing w:after="0" w:line="240" w:lineRule="auto"/>
      </w:pPr>
      <w:r>
        <w:separator/>
      </w:r>
    </w:p>
  </w:endnote>
  <w:endnote w:type="continuationSeparator" w:id="0">
    <w:p w14:paraId="5FD65867" w14:textId="77777777" w:rsidR="00FA1437" w:rsidRDefault="00FA1437" w:rsidP="0068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5B10C" w14:textId="77777777" w:rsidR="00FA1437" w:rsidRDefault="00FA1437" w:rsidP="00686B0F">
      <w:pPr>
        <w:spacing w:after="0" w:line="240" w:lineRule="auto"/>
      </w:pPr>
      <w:r>
        <w:separator/>
      </w:r>
    </w:p>
  </w:footnote>
  <w:footnote w:type="continuationSeparator" w:id="0">
    <w:p w14:paraId="502E7392" w14:textId="77777777" w:rsidR="00FA1437" w:rsidRDefault="00FA1437" w:rsidP="0068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E751" w14:textId="2302239E" w:rsidR="00886EC0" w:rsidRDefault="00886EC0">
    <w:pPr>
      <w:pStyle w:val="Header"/>
      <w:rPr>
        <w:b/>
        <w:sz w:val="28"/>
        <w:szCs w:val="28"/>
      </w:rPr>
    </w:pPr>
    <w:r>
      <w:rPr>
        <w:b/>
        <w:sz w:val="28"/>
        <w:szCs w:val="28"/>
      </w:rPr>
      <w:t xml:space="preserve">                                                                </w:t>
    </w:r>
  </w:p>
  <w:p w14:paraId="3CD7CC78" w14:textId="77777777" w:rsidR="00886EC0" w:rsidRDefault="00886EC0">
    <w:pPr>
      <w:pStyle w:val="Header"/>
      <w:rPr>
        <w:b/>
        <w:sz w:val="28"/>
        <w:szCs w:val="28"/>
      </w:rPr>
    </w:pPr>
  </w:p>
  <w:p w14:paraId="3DCBDA5B" w14:textId="77777777" w:rsidR="00686B0F" w:rsidRPr="00E759EB" w:rsidRDefault="00886EC0">
    <w:pPr>
      <w:pStyle w:val="Header"/>
      <w:rPr>
        <w:sz w:val="28"/>
        <w:szCs w:val="28"/>
      </w:rPr>
    </w:pPr>
    <w:r>
      <w:rPr>
        <w:b/>
        <w:sz w:val="28"/>
        <w:szCs w:val="28"/>
      </w:rPr>
      <w:t xml:space="preserve">                                                                   </w:t>
    </w:r>
    <w:r>
      <w:rPr>
        <w:noProof/>
      </w:rPr>
      <w:drawing>
        <wp:inline distT="0" distB="0" distL="0" distR="0" wp14:anchorId="4130B590" wp14:editId="1411C614">
          <wp:extent cx="418465" cy="387350"/>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18465" cy="387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C70"/>
    <w:multiLevelType w:val="hybridMultilevel"/>
    <w:tmpl w:val="F70C5214"/>
    <w:lvl w:ilvl="0" w:tplc="966642B2">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 w15:restartNumberingAfterBreak="0">
    <w:nsid w:val="0E31261E"/>
    <w:multiLevelType w:val="hybridMultilevel"/>
    <w:tmpl w:val="69A6915A"/>
    <w:lvl w:ilvl="0" w:tplc="0F98AB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F1B44"/>
    <w:multiLevelType w:val="hybridMultilevel"/>
    <w:tmpl w:val="B99C4EE0"/>
    <w:lvl w:ilvl="0" w:tplc="6A3AB97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C093D"/>
    <w:multiLevelType w:val="hybridMultilevel"/>
    <w:tmpl w:val="4F2E0978"/>
    <w:lvl w:ilvl="0" w:tplc="E8D0019E">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D38C1"/>
    <w:multiLevelType w:val="hybridMultilevel"/>
    <w:tmpl w:val="69A6915A"/>
    <w:lvl w:ilvl="0" w:tplc="0F98AB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73"/>
    <w:rsid w:val="00056BDC"/>
    <w:rsid w:val="000A26A4"/>
    <w:rsid w:val="0014686D"/>
    <w:rsid w:val="001F4C68"/>
    <w:rsid w:val="00234B43"/>
    <w:rsid w:val="00235843"/>
    <w:rsid w:val="002C422B"/>
    <w:rsid w:val="00306E81"/>
    <w:rsid w:val="003579BD"/>
    <w:rsid w:val="00450629"/>
    <w:rsid w:val="004537A6"/>
    <w:rsid w:val="005A363B"/>
    <w:rsid w:val="00686B0F"/>
    <w:rsid w:val="006A4B27"/>
    <w:rsid w:val="006F41C1"/>
    <w:rsid w:val="00832633"/>
    <w:rsid w:val="00886EC0"/>
    <w:rsid w:val="008A61B0"/>
    <w:rsid w:val="008C31E3"/>
    <w:rsid w:val="008E3E02"/>
    <w:rsid w:val="009117D7"/>
    <w:rsid w:val="00A26DF3"/>
    <w:rsid w:val="00C60673"/>
    <w:rsid w:val="00C76739"/>
    <w:rsid w:val="00E759EB"/>
    <w:rsid w:val="00E83C32"/>
    <w:rsid w:val="00F669ED"/>
    <w:rsid w:val="00FA1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E7F3B"/>
  <w15:chartTrackingRefBased/>
  <w15:docId w15:val="{DD18EF54-6ABF-46BB-A071-A0C17BDD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B0F"/>
  </w:style>
  <w:style w:type="paragraph" w:styleId="Footer">
    <w:name w:val="footer"/>
    <w:basedOn w:val="Normal"/>
    <w:link w:val="FooterChar"/>
    <w:uiPriority w:val="99"/>
    <w:unhideWhenUsed/>
    <w:rsid w:val="00686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B0F"/>
  </w:style>
  <w:style w:type="paragraph" w:styleId="ListParagraph">
    <w:name w:val="List Paragraph"/>
    <w:basedOn w:val="Normal"/>
    <w:uiPriority w:val="34"/>
    <w:qFormat/>
    <w:rsid w:val="00886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Smith</dc:creator>
  <cp:keywords/>
  <dc:description/>
  <cp:lastModifiedBy>Garth Smith</cp:lastModifiedBy>
  <cp:revision>6</cp:revision>
  <cp:lastPrinted>2022-11-05T12:34:00Z</cp:lastPrinted>
  <dcterms:created xsi:type="dcterms:W3CDTF">2022-11-05T11:22:00Z</dcterms:created>
  <dcterms:modified xsi:type="dcterms:W3CDTF">2022-11-16T12:19:00Z</dcterms:modified>
</cp:coreProperties>
</file>